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4F" w:rsidRDefault="0063594F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4B246A" w:rsidRPr="004B246A">
        <w:rPr>
          <w:rFonts w:ascii="Times New Roman" w:hAnsi="Times New Roman" w:cs="Times New Roman"/>
          <w:b/>
          <w:sz w:val="28"/>
          <w:szCs w:val="28"/>
        </w:rPr>
        <w:t xml:space="preserve">тчет </w:t>
      </w:r>
    </w:p>
    <w:p w:rsidR="0063594F" w:rsidRDefault="004B246A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6A">
        <w:rPr>
          <w:rFonts w:ascii="Times New Roman" w:hAnsi="Times New Roman" w:cs="Times New Roman"/>
          <w:b/>
          <w:sz w:val="28"/>
          <w:szCs w:val="28"/>
        </w:rPr>
        <w:t>председателя профсоюзной организации М</w:t>
      </w:r>
      <w:r w:rsidR="00BC440E">
        <w:rPr>
          <w:rFonts w:ascii="Times New Roman" w:hAnsi="Times New Roman" w:cs="Times New Roman"/>
          <w:b/>
          <w:sz w:val="28"/>
          <w:szCs w:val="28"/>
        </w:rPr>
        <w:t>Б</w:t>
      </w:r>
      <w:r w:rsidRPr="004B246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7282A">
        <w:rPr>
          <w:rFonts w:ascii="Times New Roman" w:hAnsi="Times New Roman" w:cs="Times New Roman"/>
          <w:b/>
          <w:sz w:val="28"/>
          <w:szCs w:val="28"/>
        </w:rPr>
        <w:t>«Д</w:t>
      </w:r>
      <w:r w:rsidRPr="004B246A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57282A">
        <w:rPr>
          <w:rFonts w:ascii="Times New Roman" w:hAnsi="Times New Roman" w:cs="Times New Roman"/>
          <w:b/>
          <w:sz w:val="28"/>
          <w:szCs w:val="28"/>
        </w:rPr>
        <w:t>комбинированного вида № 39</w:t>
      </w:r>
      <w:r w:rsidRPr="004B246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7282A">
        <w:rPr>
          <w:rFonts w:ascii="Times New Roman" w:hAnsi="Times New Roman" w:cs="Times New Roman"/>
          <w:b/>
          <w:sz w:val="28"/>
          <w:szCs w:val="28"/>
        </w:rPr>
        <w:t>Килэчэк</w:t>
      </w:r>
      <w:r w:rsidRPr="004B246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7282A">
        <w:rPr>
          <w:rFonts w:ascii="Times New Roman" w:hAnsi="Times New Roman" w:cs="Times New Roman"/>
          <w:b/>
          <w:sz w:val="28"/>
          <w:szCs w:val="28"/>
        </w:rPr>
        <w:t xml:space="preserve">ЕМР РТ» </w:t>
      </w:r>
    </w:p>
    <w:p w:rsidR="004B246A" w:rsidRPr="004B246A" w:rsidRDefault="004B246A" w:rsidP="00572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46A">
        <w:rPr>
          <w:rFonts w:ascii="Times New Roman" w:hAnsi="Times New Roman" w:cs="Times New Roman"/>
          <w:b/>
          <w:sz w:val="28"/>
          <w:szCs w:val="28"/>
        </w:rPr>
        <w:t>за 202</w:t>
      </w:r>
      <w:r w:rsidR="0063594F">
        <w:rPr>
          <w:rFonts w:ascii="Times New Roman" w:hAnsi="Times New Roman" w:cs="Times New Roman"/>
          <w:b/>
          <w:sz w:val="28"/>
          <w:szCs w:val="28"/>
        </w:rPr>
        <w:t>4</w:t>
      </w:r>
      <w:r w:rsidR="00572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4640C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Профсоюз сегодня – это пока единственная организация,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призвана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экономические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добиваться выполнения соц</w:t>
      </w:r>
      <w:r w:rsidR="0024640C">
        <w:rPr>
          <w:rFonts w:ascii="Times New Roman" w:hAnsi="Times New Roman" w:cs="Times New Roman"/>
          <w:sz w:val="28"/>
          <w:szCs w:val="28"/>
        </w:rPr>
        <w:t>иальных гарантий.</w:t>
      </w:r>
    </w:p>
    <w:p w:rsidR="004B246A" w:rsidRPr="004B246A" w:rsidRDefault="0057282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профсоюзного комитета</w:t>
      </w:r>
      <w:r w:rsidR="004B246A" w:rsidRPr="004B246A">
        <w:rPr>
          <w:rFonts w:ascii="Times New Roman" w:hAnsi="Times New Roman" w:cs="Times New Roman"/>
          <w:sz w:val="28"/>
          <w:szCs w:val="28"/>
        </w:rPr>
        <w:t>: защита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профессиональных, трудовых, социально – экономических прав и интересов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работников, их здоровья, занятости и социального статуса. Каковы же наши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задачи: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Улучшение социально – экономического положения работников.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Развитие социального партнерства.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46A">
        <w:rPr>
          <w:rFonts w:ascii="Times New Roman" w:hAnsi="Times New Roman" w:cs="Times New Roman"/>
          <w:sz w:val="28"/>
          <w:szCs w:val="28"/>
        </w:rPr>
        <w:t xml:space="preserve"> Укрепление и развитие профессиональной солидарности.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организации ДОУ основывается на требованиях Трудового кодекса РФ,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который по предложению профсоюза внесено</w:t>
      </w:r>
      <w:r w:rsidR="0057282A">
        <w:rPr>
          <w:rFonts w:ascii="Times New Roman" w:hAnsi="Times New Roman" w:cs="Times New Roman"/>
          <w:sz w:val="28"/>
          <w:szCs w:val="28"/>
        </w:rPr>
        <w:t>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50 статей, которые защищают </w:t>
      </w:r>
      <w:r w:rsidR="0057282A">
        <w:rPr>
          <w:rFonts w:ascii="Times New Roman" w:hAnsi="Times New Roman" w:cs="Times New Roman"/>
          <w:sz w:val="28"/>
          <w:szCs w:val="28"/>
        </w:rPr>
        <w:t>человека труда, члена профсоюза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Положения о первичной профсоюзной организации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Положения об оплате труда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Коллективный договор</w:t>
      </w:r>
      <w:r w:rsidR="001232E1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BC4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источниками и средством юридического доказательства.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организация в своей деятельности создает, получает и использует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 деятельности профсоюзных организаций всех уровней, поэтому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учреждении оформлен профсоюзный уголок с информацией о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профсоюзного комитета, где вывешиваются план работы на год,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отпусков на следующий учебн</w:t>
      </w:r>
      <w:r w:rsidR="001232E1">
        <w:rPr>
          <w:rFonts w:ascii="Times New Roman" w:hAnsi="Times New Roman" w:cs="Times New Roman"/>
          <w:sz w:val="28"/>
          <w:szCs w:val="28"/>
        </w:rPr>
        <w:t>ый год, объявления</w:t>
      </w:r>
      <w:r w:rsidRPr="004B246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24640C" w:rsidRDefault="00BC440E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 </w:t>
      </w:r>
      <w:r w:rsidR="004B246A" w:rsidRPr="004B246A">
        <w:rPr>
          <w:rFonts w:ascii="Times New Roman" w:hAnsi="Times New Roman" w:cs="Times New Roman"/>
          <w:sz w:val="28"/>
          <w:szCs w:val="28"/>
        </w:rPr>
        <w:t>ДОУ входит в организационную структуру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горкома профсоюза, поэтому он действует не сам по себе, а является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lastRenderedPageBreak/>
        <w:t>представителем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коллектива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и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выражает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его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интересы.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Первичная</w:t>
      </w:r>
      <w:r w:rsidR="004B246A">
        <w:rPr>
          <w:rFonts w:ascii="Times New Roman" w:hAnsi="Times New Roman" w:cs="Times New Roman"/>
          <w:sz w:val="28"/>
          <w:szCs w:val="28"/>
        </w:rPr>
        <w:t xml:space="preserve"> </w:t>
      </w:r>
      <w:r w:rsidR="004B246A" w:rsidRPr="004B246A">
        <w:rPr>
          <w:rFonts w:ascii="Times New Roman" w:hAnsi="Times New Roman" w:cs="Times New Roman"/>
          <w:sz w:val="28"/>
          <w:szCs w:val="28"/>
        </w:rPr>
        <w:t>профсоюзная организац</w:t>
      </w:r>
      <w:r w:rsidR="00FE028A">
        <w:rPr>
          <w:rFonts w:ascii="Times New Roman" w:hAnsi="Times New Roman" w:cs="Times New Roman"/>
          <w:sz w:val="28"/>
          <w:szCs w:val="28"/>
        </w:rPr>
        <w:t xml:space="preserve">ия нашего учреждения включает </w:t>
      </w:r>
      <w:r w:rsidR="0063594F">
        <w:rPr>
          <w:rFonts w:ascii="Times New Roman" w:hAnsi="Times New Roman" w:cs="Times New Roman"/>
          <w:sz w:val="28"/>
          <w:szCs w:val="28"/>
        </w:rPr>
        <w:t>17</w:t>
      </w:r>
      <w:r w:rsidR="00DF78E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4640C">
        <w:rPr>
          <w:rFonts w:ascii="Times New Roman" w:hAnsi="Times New Roman" w:cs="Times New Roman"/>
          <w:sz w:val="28"/>
          <w:szCs w:val="28"/>
        </w:rPr>
        <w:t>.</w:t>
      </w:r>
    </w:p>
    <w:p w:rsidR="0024640C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Поэтому наша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продолжать увеличивать процент численности членов профсоюза, пополнять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 xml:space="preserve">наши ряды </w:t>
      </w:r>
      <w:r w:rsidR="00DF78E4">
        <w:rPr>
          <w:rFonts w:ascii="Times New Roman" w:hAnsi="Times New Roman" w:cs="Times New Roman"/>
          <w:sz w:val="28"/>
          <w:szCs w:val="28"/>
        </w:rPr>
        <w:t>–</w:t>
      </w:r>
      <w:r w:rsidRPr="004B246A">
        <w:rPr>
          <w:rFonts w:ascii="Times New Roman" w:hAnsi="Times New Roman" w:cs="Times New Roman"/>
          <w:sz w:val="28"/>
          <w:szCs w:val="28"/>
        </w:rPr>
        <w:t xml:space="preserve"> ведь наша сила в единстве. В настоящее время 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членства в профсоюзной организации становится не способ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материальных благ, а средство за</w:t>
      </w:r>
      <w:r w:rsidR="0024640C">
        <w:rPr>
          <w:rFonts w:ascii="Times New Roman" w:hAnsi="Times New Roman" w:cs="Times New Roman"/>
          <w:sz w:val="28"/>
          <w:szCs w:val="28"/>
        </w:rPr>
        <w:t>щиты трудовых прав и интересов.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Так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 xml:space="preserve">отчетный период состоялось </w:t>
      </w:r>
      <w:r w:rsidR="0063594F">
        <w:rPr>
          <w:rFonts w:ascii="Times New Roman" w:hAnsi="Times New Roman" w:cs="Times New Roman"/>
          <w:sz w:val="28"/>
          <w:szCs w:val="28"/>
        </w:rPr>
        <w:t>10</w:t>
      </w:r>
      <w:r w:rsidRPr="004B246A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которых были рассмотрены следующие основные вопросы: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организационная работа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коллективный договор и его выполнение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культурно-массовых,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оздоровительных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мероприятий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охрана труда</w:t>
      </w:r>
      <w:r w:rsidR="00DF78E4">
        <w:rPr>
          <w:rFonts w:ascii="Times New Roman" w:hAnsi="Times New Roman" w:cs="Times New Roman"/>
          <w:sz w:val="28"/>
          <w:szCs w:val="28"/>
        </w:rPr>
        <w:t>;</w:t>
      </w:r>
    </w:p>
    <w:p w:rsidR="004B246A" w:rsidRPr="004B246A" w:rsidRDefault="004B246A" w:rsidP="004B2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sym w:font="Symbol" w:char="F0B7"/>
      </w:r>
      <w:r w:rsidRPr="004B246A">
        <w:rPr>
          <w:rFonts w:ascii="Times New Roman" w:hAnsi="Times New Roman" w:cs="Times New Roman"/>
          <w:sz w:val="28"/>
          <w:szCs w:val="28"/>
        </w:rPr>
        <w:t xml:space="preserve"> финансовые вопросы.</w:t>
      </w:r>
    </w:p>
    <w:p w:rsidR="0024640C" w:rsidRPr="00104B1C" w:rsidRDefault="004B246A" w:rsidP="002464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46A">
        <w:rPr>
          <w:rFonts w:ascii="Times New Roman" w:hAnsi="Times New Roman" w:cs="Times New Roman"/>
          <w:sz w:val="28"/>
          <w:szCs w:val="28"/>
        </w:rPr>
        <w:t>Вся работа профсоюзной организации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администрацией ДОУ – взаимоподдержка, взаимовыручка – вот что сегодня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определяет стиль взаимоотношений ме</w:t>
      </w:r>
      <w:r w:rsidR="00594B8A">
        <w:rPr>
          <w:rFonts w:ascii="Times New Roman" w:hAnsi="Times New Roman" w:cs="Times New Roman"/>
          <w:sz w:val="28"/>
          <w:szCs w:val="28"/>
        </w:rPr>
        <w:t xml:space="preserve">жду руководителем и профкомом. </w:t>
      </w:r>
      <w:r w:rsidRPr="004B246A">
        <w:rPr>
          <w:rFonts w:ascii="Times New Roman" w:hAnsi="Times New Roman" w:cs="Times New Roman"/>
          <w:sz w:val="28"/>
          <w:szCs w:val="28"/>
        </w:rPr>
        <w:t>Профком совместно с администрацией ДОУ участвует в соблюдении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труда и отдыха работников. Рабочее время работников 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ДОУ, условиями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договора, должностными инструкциями, Уставом ДОУ, Коллективным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договором. Заработная плата в денежной форме выплачивается работникам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не реже, чем каждые полмесяца в следующие дни: 11 числа и 26 числа,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46A">
        <w:rPr>
          <w:rFonts w:ascii="Times New Roman" w:hAnsi="Times New Roman" w:cs="Times New Roman"/>
          <w:sz w:val="28"/>
          <w:szCs w:val="28"/>
        </w:rPr>
        <w:t>работникам раздаютс</w:t>
      </w:r>
      <w:r w:rsidR="0024640C">
        <w:rPr>
          <w:rFonts w:ascii="Times New Roman" w:hAnsi="Times New Roman" w:cs="Times New Roman"/>
          <w:sz w:val="28"/>
          <w:szCs w:val="28"/>
        </w:rPr>
        <w:t>я расчетные листы.</w:t>
      </w:r>
    </w:p>
    <w:p w:rsidR="00104B1C" w:rsidRPr="00104B1C" w:rsidRDefault="00104B1C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Важным направлением в деятельности профкома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является культурно – массовая работа, так как хороший отдых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работоспособности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поднятию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тонуса.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«День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дошкольного работника», «Новый год», «8 Марта». Детям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предлагаются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льготные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путевки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lastRenderedPageBreak/>
        <w:t>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лагерь «Юный Строитель»</w:t>
      </w:r>
      <w:r w:rsidRPr="00104B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>желающие ежегодно их посещают.</w:t>
      </w:r>
    </w:p>
    <w:p w:rsidR="001C6E04" w:rsidRDefault="00104B1C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Профсоюзный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отчетного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работал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B8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04B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творческой,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доброжелательной, доверительной обстановке, с взаимопониманием и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создавало благоприятную атмосферу для эффективной работы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>саду.</w:t>
      </w:r>
    </w:p>
    <w:p w:rsidR="0063594F" w:rsidRDefault="0063594F" w:rsidP="00104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4F" w:rsidRPr="004B246A" w:rsidRDefault="0063594F" w:rsidP="006359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Председатель  ППО    Матвеева С.В.</w:t>
      </w:r>
    </w:p>
    <w:sectPr w:rsidR="0063594F" w:rsidRPr="004B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40"/>
    <w:rsid w:val="00104B1C"/>
    <w:rsid w:val="001232E1"/>
    <w:rsid w:val="001C6E04"/>
    <w:rsid w:val="0024640C"/>
    <w:rsid w:val="004B246A"/>
    <w:rsid w:val="0057282A"/>
    <w:rsid w:val="00594B8A"/>
    <w:rsid w:val="0063594F"/>
    <w:rsid w:val="00690640"/>
    <w:rsid w:val="00BC440E"/>
    <w:rsid w:val="00DF78E4"/>
    <w:rsid w:val="00FE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97421-78D4-4970-A5BF-66344834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0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User_ds39</cp:lastModifiedBy>
  <cp:revision>2</cp:revision>
  <dcterms:created xsi:type="dcterms:W3CDTF">2025-02-14T13:57:00Z</dcterms:created>
  <dcterms:modified xsi:type="dcterms:W3CDTF">2025-02-14T13:57:00Z</dcterms:modified>
</cp:coreProperties>
</file>